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25B" w:rsidRPr="00F41A81" w:rsidRDefault="00CA225B" w:rsidP="00DE0510">
      <w:pPr>
        <w:jc w:val="center"/>
        <w:rPr>
          <w:sz w:val="40"/>
          <w:szCs w:val="40"/>
        </w:rPr>
      </w:pPr>
      <w:r>
        <w:rPr>
          <w:sz w:val="40"/>
          <w:szCs w:val="40"/>
        </w:rPr>
        <w:t>Lesson 2  Saying Goodbye and Expressing Regret (10 pts.)</w:t>
      </w:r>
    </w:p>
    <w:p w:rsidR="00CA225B" w:rsidRPr="004E3C14" w:rsidRDefault="00CA225B" w:rsidP="004E3C14">
      <w:pPr>
        <w:pStyle w:val="ListParagraph"/>
        <w:numPr>
          <w:ilvl w:val="0"/>
          <w:numId w:val="1"/>
        </w:numPr>
        <w:rPr>
          <w:b/>
          <w:sz w:val="24"/>
          <w:szCs w:val="24"/>
        </w:rPr>
      </w:pPr>
      <w:r w:rsidRPr="004E3C14">
        <w:rPr>
          <w:b/>
          <w:sz w:val="24"/>
          <w:szCs w:val="24"/>
        </w:rPr>
        <w:t xml:space="preserve">How do you say “Goodbye” in your country? </w:t>
      </w:r>
    </w:p>
    <w:p w:rsidR="00CA225B" w:rsidRDefault="00CA225B" w:rsidP="004E3C14">
      <w:pPr>
        <w:pStyle w:val="ListParagraph"/>
        <w:ind w:left="360"/>
        <w:rPr>
          <w:sz w:val="24"/>
          <w:szCs w:val="24"/>
        </w:rPr>
      </w:pPr>
      <w:r>
        <w:rPr>
          <w:sz w:val="24"/>
          <w:szCs w:val="24"/>
        </w:rPr>
        <w:t>“Paka” is goodbye.</w:t>
      </w:r>
    </w:p>
    <w:p w:rsidR="00CA225B" w:rsidRDefault="00CA225B" w:rsidP="004E3C14">
      <w:pPr>
        <w:pStyle w:val="ListParagraph"/>
        <w:ind w:left="360"/>
        <w:rPr>
          <w:sz w:val="24"/>
          <w:szCs w:val="24"/>
        </w:rPr>
      </w:pPr>
    </w:p>
    <w:p w:rsidR="00CA225B" w:rsidRPr="004E3C14" w:rsidRDefault="00CA225B" w:rsidP="004E3C14">
      <w:pPr>
        <w:pStyle w:val="ListParagraph"/>
        <w:numPr>
          <w:ilvl w:val="0"/>
          <w:numId w:val="1"/>
        </w:numPr>
        <w:rPr>
          <w:b/>
          <w:sz w:val="24"/>
          <w:szCs w:val="24"/>
        </w:rPr>
      </w:pPr>
      <w:r w:rsidRPr="004E3C14">
        <w:rPr>
          <w:b/>
          <w:sz w:val="24"/>
          <w:szCs w:val="24"/>
        </w:rPr>
        <w:t xml:space="preserve">Are there different ways of saying “Goodbye”?  Why? </w:t>
      </w:r>
    </w:p>
    <w:p w:rsidR="00CA225B" w:rsidRDefault="00CA225B" w:rsidP="004E3C14">
      <w:pPr>
        <w:pStyle w:val="ListParagraph"/>
        <w:ind w:left="360"/>
        <w:rPr>
          <w:sz w:val="24"/>
          <w:szCs w:val="24"/>
        </w:rPr>
      </w:pPr>
      <w:r>
        <w:rPr>
          <w:sz w:val="24"/>
          <w:szCs w:val="24"/>
        </w:rPr>
        <w:t>There are different ways of saying goodbye.  This is because some versions of goodbye are more or less formal than others.</w:t>
      </w:r>
    </w:p>
    <w:p w:rsidR="00CA225B" w:rsidRDefault="00CA225B" w:rsidP="004E3C14">
      <w:pPr>
        <w:pStyle w:val="ListParagraph"/>
        <w:ind w:left="360"/>
        <w:rPr>
          <w:sz w:val="24"/>
          <w:szCs w:val="24"/>
        </w:rPr>
      </w:pPr>
    </w:p>
    <w:p w:rsidR="00CA225B" w:rsidRPr="004E3C14" w:rsidRDefault="00CA225B"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CA225B" w:rsidRDefault="00CA225B" w:rsidP="004E3C14">
      <w:pPr>
        <w:pStyle w:val="ListParagraph"/>
        <w:ind w:left="360"/>
        <w:rPr>
          <w:sz w:val="24"/>
          <w:szCs w:val="24"/>
        </w:rPr>
      </w:pPr>
      <w:r w:rsidRPr="004E3C14">
        <w:rPr>
          <w:sz w:val="24"/>
          <w:szCs w:val="24"/>
        </w:rPr>
        <w:t>A parting expression that can be used for all occasions is</w:t>
      </w:r>
      <w:r>
        <w:rPr>
          <w:sz w:val="24"/>
          <w:szCs w:val="24"/>
        </w:rPr>
        <w:t xml:space="preserve"> “</w:t>
      </w:r>
      <w:r w:rsidRPr="004E3C14">
        <w:rPr>
          <w:sz w:val="24"/>
          <w:szCs w:val="24"/>
        </w:rPr>
        <w:t>Da svidaniya</w:t>
      </w:r>
      <w:r>
        <w:rPr>
          <w:sz w:val="24"/>
          <w:szCs w:val="24"/>
        </w:rPr>
        <w:t>” which</w:t>
      </w:r>
      <w:r w:rsidRPr="004E3C14">
        <w:rPr>
          <w:sz w:val="24"/>
          <w:szCs w:val="24"/>
        </w:rPr>
        <w:t xml:space="preserve"> means "</w:t>
      </w:r>
      <w:r>
        <w:rPr>
          <w:sz w:val="24"/>
          <w:szCs w:val="24"/>
        </w:rPr>
        <w:t xml:space="preserve">Until next date/meeting". </w:t>
      </w:r>
    </w:p>
    <w:p w:rsidR="00CA225B" w:rsidRPr="004E3C14" w:rsidRDefault="00CA225B" w:rsidP="004E3C14">
      <w:pPr>
        <w:pStyle w:val="ListParagraph"/>
        <w:ind w:left="360"/>
        <w:rPr>
          <w:sz w:val="24"/>
          <w:szCs w:val="24"/>
        </w:rPr>
      </w:pPr>
      <w:r>
        <w:t>A</w:t>
      </w:r>
      <w:r w:rsidRPr="004E3C14">
        <w:t xml:space="preserve"> more casual way of saying goodbye is </w:t>
      </w:r>
      <w:r>
        <w:t>“</w:t>
      </w:r>
      <w:r w:rsidRPr="004E3C14">
        <w:t>Paka</w:t>
      </w:r>
      <w:r>
        <w:t>”.</w:t>
      </w:r>
      <w:r w:rsidRPr="004E3C14">
        <w:t xml:space="preserve"> This phrase is used </w:t>
      </w:r>
      <w:r>
        <w:t xml:space="preserve">in casual occasions and with </w:t>
      </w:r>
      <w:r w:rsidRPr="004E3C14">
        <w:t>friends</w:t>
      </w:r>
      <w:r>
        <w:t>.</w:t>
      </w:r>
    </w:p>
    <w:p w:rsidR="00CA225B" w:rsidRDefault="00CA225B" w:rsidP="00DE0510">
      <w:pPr>
        <w:jc w:val="center"/>
        <w:rPr>
          <w:sz w:val="24"/>
          <w:szCs w:val="24"/>
        </w:rPr>
      </w:pPr>
      <w:r>
        <w:rPr>
          <w:sz w:val="40"/>
          <w:szCs w:val="40"/>
        </w:rPr>
        <w:t>Expressing Regret</w:t>
      </w:r>
    </w:p>
    <w:p w:rsidR="00CA225B" w:rsidRDefault="00CA225B" w:rsidP="00DE0510">
      <w:pPr>
        <w:rPr>
          <w:sz w:val="24"/>
          <w:szCs w:val="24"/>
        </w:rPr>
      </w:pPr>
      <w:r>
        <w:rPr>
          <w:sz w:val="24"/>
          <w:szCs w:val="24"/>
        </w:rPr>
        <w:t>If you are the offender (the person who needs to say “I’m sorry!”)…</w:t>
      </w:r>
    </w:p>
    <w:p w:rsidR="00CA225B" w:rsidRPr="00F97F1D" w:rsidRDefault="00CA225B"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CA225B" w:rsidRDefault="00CA225B" w:rsidP="00DE0510">
      <w:pPr>
        <w:pStyle w:val="ListParagraph"/>
        <w:rPr>
          <w:sz w:val="24"/>
          <w:szCs w:val="24"/>
        </w:rPr>
      </w:pPr>
      <w:r>
        <w:rPr>
          <w:sz w:val="24"/>
          <w:szCs w:val="24"/>
        </w:rPr>
        <w:t>Examples where you might say “I’m sorry” include getting someone’s attention, to perhaps ask them their name, or if you stepped on someone’s foot.</w:t>
      </w:r>
    </w:p>
    <w:p w:rsidR="00CA225B" w:rsidRDefault="00CA225B" w:rsidP="00DE0510">
      <w:pPr>
        <w:pStyle w:val="ListParagraph"/>
        <w:rPr>
          <w:sz w:val="24"/>
          <w:szCs w:val="24"/>
        </w:rPr>
      </w:pPr>
    </w:p>
    <w:p w:rsidR="00CA225B" w:rsidRPr="00F97F1D" w:rsidRDefault="00CA225B" w:rsidP="00DE0510">
      <w:pPr>
        <w:pStyle w:val="ListParagraph"/>
        <w:numPr>
          <w:ilvl w:val="0"/>
          <w:numId w:val="2"/>
        </w:numPr>
        <w:rPr>
          <w:b/>
          <w:sz w:val="24"/>
          <w:szCs w:val="24"/>
        </w:rPr>
      </w:pPr>
      <w:r w:rsidRPr="00F97F1D">
        <w:rPr>
          <w:b/>
          <w:sz w:val="24"/>
          <w:szCs w:val="24"/>
        </w:rPr>
        <w:t>What do you say if you do something awkward, like bump into someone?</w:t>
      </w:r>
    </w:p>
    <w:p w:rsidR="00CA225B" w:rsidRPr="00F97F1D" w:rsidRDefault="00CA225B" w:rsidP="00DE0510">
      <w:pPr>
        <w:pStyle w:val="ListParagraph"/>
        <w:rPr>
          <w:sz w:val="24"/>
          <w:szCs w:val="24"/>
        </w:rPr>
      </w:pPr>
      <w:r>
        <w:rPr>
          <w:sz w:val="24"/>
          <w:szCs w:val="24"/>
        </w:rPr>
        <w:t>Dui buqi</w:t>
      </w:r>
    </w:p>
    <w:p w:rsidR="00CA225B" w:rsidRPr="00F97F1D" w:rsidRDefault="00CA225B" w:rsidP="00DE0510">
      <w:pPr>
        <w:pStyle w:val="ListParagraph"/>
        <w:rPr>
          <w:b/>
          <w:sz w:val="24"/>
          <w:szCs w:val="24"/>
        </w:rPr>
      </w:pPr>
    </w:p>
    <w:p w:rsidR="00CA225B" w:rsidRDefault="00CA225B" w:rsidP="00A35C73">
      <w:pPr>
        <w:pStyle w:val="ListParagraph"/>
        <w:numPr>
          <w:ilvl w:val="0"/>
          <w:numId w:val="2"/>
        </w:numPr>
        <w:rPr>
          <w:b/>
          <w:sz w:val="24"/>
          <w:szCs w:val="24"/>
        </w:rPr>
      </w:pPr>
      <w:r w:rsidRPr="00F97F1D">
        <w:rPr>
          <w:b/>
          <w:sz w:val="24"/>
          <w:szCs w:val="24"/>
        </w:rPr>
        <w:t xml:space="preserve"> What do you say if something sad has happened to someone?</w:t>
      </w:r>
    </w:p>
    <w:p w:rsidR="00CA225B" w:rsidRPr="00A35C73" w:rsidRDefault="00CA225B" w:rsidP="00A35C73">
      <w:pPr>
        <w:pStyle w:val="ListParagraph"/>
        <w:rPr>
          <w:b/>
          <w:sz w:val="24"/>
          <w:szCs w:val="24"/>
        </w:rPr>
      </w:pPr>
      <w:r>
        <w:rPr>
          <w:b/>
          <w:sz w:val="24"/>
          <w:szCs w:val="24"/>
        </w:rPr>
        <w:t xml:space="preserve">Buhao yish </w:t>
      </w:r>
    </w:p>
    <w:p w:rsidR="00CA225B" w:rsidRPr="00F97F1D" w:rsidRDefault="00CA225B" w:rsidP="00DE0510">
      <w:pPr>
        <w:pStyle w:val="ListParagraph"/>
        <w:rPr>
          <w:b/>
          <w:sz w:val="24"/>
          <w:szCs w:val="24"/>
        </w:rPr>
      </w:pPr>
    </w:p>
    <w:p w:rsidR="00CA225B" w:rsidRPr="00F97F1D" w:rsidRDefault="00CA225B"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CA225B" w:rsidRPr="00F97F1D" w:rsidRDefault="00CA225B" w:rsidP="00F97F1D">
      <w:pPr>
        <w:pStyle w:val="ListParagraph"/>
        <w:rPr>
          <w:sz w:val="24"/>
          <w:szCs w:val="24"/>
        </w:rPr>
      </w:pPr>
      <w:r>
        <w:rPr>
          <w:sz w:val="24"/>
          <w:szCs w:val="24"/>
        </w:rPr>
        <w:t>Laojia</w:t>
      </w:r>
    </w:p>
    <w:p w:rsidR="00CA225B" w:rsidRDefault="00CA225B"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CA225B" w:rsidRPr="00F97F1D" w:rsidRDefault="00CA225B" w:rsidP="00F97F1D">
      <w:pPr>
        <w:tabs>
          <w:tab w:val="left" w:pos="8130"/>
        </w:tabs>
        <w:ind w:left="360"/>
        <w:rPr>
          <w:sz w:val="24"/>
          <w:szCs w:val="24"/>
        </w:rPr>
      </w:pPr>
      <w:r>
        <w:rPr>
          <w:sz w:val="24"/>
          <w:szCs w:val="24"/>
        </w:rPr>
        <w:t xml:space="preserve">Mei wenti </w:t>
      </w:r>
    </w:p>
    <w:p w:rsidR="00CA225B" w:rsidRPr="00A85752" w:rsidRDefault="00CA225B" w:rsidP="00DE0510">
      <w:pPr>
        <w:tabs>
          <w:tab w:val="left" w:pos="8130"/>
        </w:tabs>
        <w:rPr>
          <w:i/>
          <w:sz w:val="24"/>
          <w:szCs w:val="24"/>
        </w:rPr>
      </w:pPr>
      <w:r w:rsidRPr="00A85752">
        <w:rPr>
          <w:i/>
          <w:sz w:val="24"/>
          <w:szCs w:val="24"/>
        </w:rPr>
        <w:tab/>
      </w:r>
    </w:p>
    <w:p w:rsidR="00CA225B" w:rsidRPr="00A85752" w:rsidRDefault="00CA225B" w:rsidP="00DE0510">
      <w:pPr>
        <w:rPr>
          <w:sz w:val="24"/>
          <w:szCs w:val="24"/>
        </w:rPr>
      </w:pPr>
    </w:p>
    <w:p w:rsidR="00CA225B" w:rsidRDefault="00CA225B" w:rsidP="00DE0510">
      <w:pPr>
        <w:rPr>
          <w:sz w:val="24"/>
          <w:szCs w:val="24"/>
        </w:rPr>
      </w:pPr>
    </w:p>
    <w:p w:rsidR="00CA225B" w:rsidRDefault="00CA225B" w:rsidP="00DE0510"/>
    <w:sectPr w:rsidR="00CA225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25B" w:rsidRDefault="00CA225B" w:rsidP="00DE0510">
      <w:pPr>
        <w:spacing w:after="0"/>
      </w:pPr>
      <w:r>
        <w:separator/>
      </w:r>
    </w:p>
  </w:endnote>
  <w:endnote w:type="continuationSeparator" w:id="0">
    <w:p w:rsidR="00CA225B" w:rsidRDefault="00CA225B"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25B" w:rsidRDefault="00CA225B" w:rsidP="00DE0510">
      <w:pPr>
        <w:spacing w:after="0"/>
      </w:pPr>
      <w:r>
        <w:separator/>
      </w:r>
    </w:p>
  </w:footnote>
  <w:footnote w:type="continuationSeparator" w:id="0">
    <w:p w:rsidR="00CA225B" w:rsidRDefault="00CA225B"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5B" w:rsidRDefault="00CA22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510"/>
    <w:rsid w:val="000572D4"/>
    <w:rsid w:val="000F68F1"/>
    <w:rsid w:val="001263CB"/>
    <w:rsid w:val="001944AE"/>
    <w:rsid w:val="00194EDD"/>
    <w:rsid w:val="001C54D0"/>
    <w:rsid w:val="001D3AAA"/>
    <w:rsid w:val="002405EE"/>
    <w:rsid w:val="002F2CE2"/>
    <w:rsid w:val="003A3636"/>
    <w:rsid w:val="00480D71"/>
    <w:rsid w:val="004E3C14"/>
    <w:rsid w:val="005A1490"/>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35C73"/>
    <w:rsid w:val="00A8525E"/>
    <w:rsid w:val="00A85752"/>
    <w:rsid w:val="00AE50FC"/>
    <w:rsid w:val="00AF0672"/>
    <w:rsid w:val="00CA225B"/>
    <w:rsid w:val="00CE357A"/>
    <w:rsid w:val="00D85482"/>
    <w:rsid w:val="00DC1316"/>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26502036">
      <w:marLeft w:val="0"/>
      <w:marRight w:val="0"/>
      <w:marTop w:val="0"/>
      <w:marBottom w:val="0"/>
      <w:divBdr>
        <w:top w:val="none" w:sz="0" w:space="0" w:color="auto"/>
        <w:left w:val="none" w:sz="0" w:space="0" w:color="auto"/>
        <w:bottom w:val="none" w:sz="0" w:space="0" w:color="auto"/>
        <w:right w:val="none" w:sz="0" w:space="0" w:color="auto"/>
      </w:divBdr>
    </w:div>
    <w:div w:id="1626502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Pages>
  <Words>211</Words>
  <Characters>1205</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avalued</cp:lastModifiedBy>
  <cp:revision>2</cp:revision>
  <dcterms:created xsi:type="dcterms:W3CDTF">2011-11-16T00:52:00Z</dcterms:created>
  <dcterms:modified xsi:type="dcterms:W3CDTF">2011-11-16T00:52:00Z</dcterms:modified>
</cp:coreProperties>
</file>